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C27C0" w14:textId="77777777" w:rsidR="00BF0A7A" w:rsidRDefault="00BF0A7A" w:rsidP="00EA09B7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>
        <w:rPr>
          <w:noProof/>
        </w:rPr>
        <w:drawing>
          <wp:inline distT="0" distB="0" distL="0" distR="0" wp14:anchorId="6D0049BF" wp14:editId="25CD29B2">
            <wp:extent cx="5943600" cy="7132320"/>
            <wp:effectExtent l="0" t="0" r="0" b="0"/>
            <wp:docPr id="350251185" name="Picture 1" descr="A book cover with a robot holding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251185" name="Picture 1" descr="A book cover with a robot holding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EE67D" w14:textId="77777777" w:rsidR="00BF0A7A" w:rsidRDefault="00BF0A7A" w:rsidP="00EA09B7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3941E36D" w14:textId="6BAFFDF7" w:rsidR="00EA09B7" w:rsidRPr="00EA09B7" w:rsidRDefault="00EA09B7" w:rsidP="00EA09B7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 w:rsidRPr="00EA09B7">
        <w:rPr>
          <w:rFonts w:ascii="Oswald" w:hAnsi="Oswald" w:cs="Open Sans"/>
          <w:b/>
          <w:bCs/>
          <w:sz w:val="48"/>
          <w:szCs w:val="48"/>
        </w:rPr>
        <w:lastRenderedPageBreak/>
        <w:t>AI Automation Recipe: Autopilot Content Repurposing</w:t>
      </w:r>
    </w:p>
    <w:p w14:paraId="2FBEA0AB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3F269251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45C8113B" w14:textId="77777777" w:rsidR="00EA09B7" w:rsidRPr="00EA09B7" w:rsidRDefault="00EA09B7" w:rsidP="00EA09B7">
      <w:pPr>
        <w:pStyle w:val="NoSpacing"/>
        <w:rPr>
          <w:rFonts w:ascii="Courier New" w:hAnsi="Courier New" w:cs="Courier New"/>
          <w:b/>
          <w:bCs/>
          <w:sz w:val="28"/>
          <w:szCs w:val="28"/>
        </w:rPr>
      </w:pPr>
      <w:r w:rsidRPr="00EA09B7">
        <w:rPr>
          <w:rFonts w:ascii="Courier New" w:hAnsi="Courier New" w:cs="Courier New"/>
          <w:b/>
          <w:bCs/>
          <w:sz w:val="28"/>
          <w:szCs w:val="28"/>
        </w:rPr>
        <w:t>What This Recipe Does:</w:t>
      </w:r>
    </w:p>
    <w:p w14:paraId="2749DC2D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579078B9" w14:textId="7F6794DB" w:rsidR="00EA09B7" w:rsidRPr="00EA09B7" w:rsidRDefault="00EA09B7" w:rsidP="00EA09B7">
      <w:pPr>
        <w:pStyle w:val="NoSpacing"/>
        <w:rPr>
          <w:rFonts w:ascii="Open Sans" w:hAnsi="Open Sans" w:cs="Open Sans"/>
        </w:rPr>
      </w:pPr>
      <w:r w:rsidRPr="00EA09B7">
        <w:rPr>
          <w:rFonts w:ascii="Open Sans" w:hAnsi="Open Sans" w:cs="Open Sans"/>
        </w:rPr>
        <w:t xml:space="preserve">This recipe multiplies your reach by turning one piece of content into many. AI automatically repurposes blog posts, emails, or videos into multiple formats </w:t>
      </w:r>
      <w:r>
        <w:rPr>
          <w:rFonts w:ascii="Open Sans" w:hAnsi="Open Sans" w:cs="Open Sans"/>
        </w:rPr>
        <w:t>(</w:t>
      </w:r>
      <w:r w:rsidRPr="00EA09B7">
        <w:rPr>
          <w:rFonts w:ascii="Open Sans" w:hAnsi="Open Sans" w:cs="Open Sans"/>
          <w:i/>
          <w:iCs/>
        </w:rPr>
        <w:t>social posts, scripts, pin descriptions,</w:t>
      </w:r>
      <w:r>
        <w:rPr>
          <w:rFonts w:ascii="Open Sans" w:hAnsi="Open Sans" w:cs="Open Sans"/>
          <w:i/>
          <w:iCs/>
        </w:rPr>
        <w:t xml:space="preserve"> </w:t>
      </w:r>
      <w:r w:rsidRPr="00EA09B7">
        <w:rPr>
          <w:rFonts w:ascii="Open Sans" w:hAnsi="Open Sans" w:cs="Open Sans"/>
          <w:i/>
          <w:iCs/>
        </w:rPr>
        <w:t>even short-form videos</w:t>
      </w:r>
      <w:r>
        <w:rPr>
          <w:rFonts w:ascii="Open Sans" w:hAnsi="Open Sans" w:cs="Open Sans"/>
          <w:i/>
          <w:iCs/>
        </w:rPr>
        <w:t>, etc.</w:t>
      </w:r>
      <w:r>
        <w:rPr>
          <w:rFonts w:ascii="Open Sans" w:hAnsi="Open Sans" w:cs="Open Sans"/>
        </w:rPr>
        <w:t>)</w:t>
      </w:r>
      <w:r w:rsidRPr="00EA09B7">
        <w:rPr>
          <w:rFonts w:ascii="Open Sans" w:hAnsi="Open Sans" w:cs="Open Sans"/>
        </w:rPr>
        <w:t xml:space="preserve"> and schedules them to publish. </w:t>
      </w:r>
      <w:r w:rsidRPr="00EA09B7">
        <w:rPr>
          <w:rFonts w:ascii="Open Sans" w:hAnsi="Open Sans" w:cs="Open Sans"/>
          <w:b/>
          <w:bCs/>
        </w:rPr>
        <w:t>You create once, AI spreads it everywhere!</w:t>
      </w:r>
    </w:p>
    <w:p w14:paraId="5C742AE5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6F9E7D4A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2E396184" w14:textId="77777777" w:rsidR="00EA09B7" w:rsidRPr="00EA09B7" w:rsidRDefault="00EA09B7" w:rsidP="00EA09B7">
      <w:pPr>
        <w:pStyle w:val="NoSpacing"/>
        <w:rPr>
          <w:rFonts w:ascii="Courier New" w:hAnsi="Courier New" w:cs="Courier New"/>
          <w:b/>
          <w:bCs/>
          <w:sz w:val="28"/>
          <w:szCs w:val="28"/>
        </w:rPr>
      </w:pPr>
      <w:r w:rsidRPr="00EA09B7">
        <w:rPr>
          <w:rFonts w:ascii="Courier New" w:hAnsi="Courier New" w:cs="Courier New"/>
          <w:b/>
          <w:bCs/>
          <w:sz w:val="28"/>
          <w:szCs w:val="28"/>
        </w:rPr>
        <w:t>What You’ll Need:</w:t>
      </w:r>
    </w:p>
    <w:p w14:paraId="6A5ED280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52BE78A0" w14:textId="77777777" w:rsidR="00EA09B7" w:rsidRPr="00EA09B7" w:rsidRDefault="00EA09B7" w:rsidP="00F667F3">
      <w:pPr>
        <w:pStyle w:val="NoSpacing"/>
        <w:numPr>
          <w:ilvl w:val="0"/>
          <w:numId w:val="2"/>
        </w:numPr>
        <w:rPr>
          <w:rFonts w:ascii="Open Sans" w:hAnsi="Open Sans" w:cs="Open Sans"/>
        </w:rPr>
      </w:pPr>
      <w:r w:rsidRPr="00EA09B7">
        <w:rPr>
          <w:rFonts w:ascii="Open Sans" w:hAnsi="Open Sans" w:cs="Open Sans"/>
        </w:rPr>
        <w:t>A repurposing tool (</w:t>
      </w:r>
      <w:r w:rsidRPr="00EA09B7">
        <w:rPr>
          <w:rFonts w:ascii="Open Sans" w:hAnsi="Open Sans" w:cs="Open Sans"/>
          <w:i/>
          <w:iCs/>
        </w:rPr>
        <w:t xml:space="preserve">Repurpose.io, </w:t>
      </w:r>
      <w:proofErr w:type="spellStart"/>
      <w:r w:rsidRPr="00EA09B7">
        <w:rPr>
          <w:rFonts w:ascii="Open Sans" w:hAnsi="Open Sans" w:cs="Open Sans"/>
          <w:i/>
          <w:iCs/>
        </w:rPr>
        <w:t>Missinglettr</w:t>
      </w:r>
      <w:proofErr w:type="spellEnd"/>
      <w:r w:rsidRPr="00EA09B7">
        <w:rPr>
          <w:rFonts w:ascii="Open Sans" w:hAnsi="Open Sans" w:cs="Open Sans"/>
        </w:rPr>
        <w:t>)</w:t>
      </w:r>
    </w:p>
    <w:p w14:paraId="70268330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1083CC51" w14:textId="77777777" w:rsidR="00EA09B7" w:rsidRPr="00EA09B7" w:rsidRDefault="00EA09B7" w:rsidP="00F667F3">
      <w:pPr>
        <w:pStyle w:val="NoSpacing"/>
        <w:numPr>
          <w:ilvl w:val="0"/>
          <w:numId w:val="2"/>
        </w:numPr>
        <w:rPr>
          <w:rFonts w:ascii="Open Sans" w:hAnsi="Open Sans" w:cs="Open Sans"/>
        </w:rPr>
      </w:pPr>
      <w:r w:rsidRPr="00EA09B7">
        <w:rPr>
          <w:rFonts w:ascii="Open Sans" w:hAnsi="Open Sans" w:cs="Open Sans"/>
        </w:rPr>
        <w:t>An AI content generator (</w:t>
      </w:r>
      <w:r w:rsidRPr="00EA09B7">
        <w:rPr>
          <w:rFonts w:ascii="Open Sans" w:hAnsi="Open Sans" w:cs="Open Sans"/>
          <w:i/>
          <w:iCs/>
        </w:rPr>
        <w:t>ChatGPT, Jasper, or Claude</w:t>
      </w:r>
      <w:r w:rsidRPr="00EA09B7">
        <w:rPr>
          <w:rFonts w:ascii="Open Sans" w:hAnsi="Open Sans" w:cs="Open Sans"/>
        </w:rPr>
        <w:t>)</w:t>
      </w:r>
    </w:p>
    <w:p w14:paraId="2B41E6EA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1A446E49" w14:textId="77777777" w:rsidR="00EA09B7" w:rsidRPr="00EA09B7" w:rsidRDefault="00EA09B7" w:rsidP="00F667F3">
      <w:pPr>
        <w:pStyle w:val="NoSpacing"/>
        <w:numPr>
          <w:ilvl w:val="0"/>
          <w:numId w:val="2"/>
        </w:numPr>
        <w:rPr>
          <w:rFonts w:ascii="Open Sans" w:hAnsi="Open Sans" w:cs="Open Sans"/>
        </w:rPr>
      </w:pPr>
      <w:r w:rsidRPr="00EA09B7">
        <w:rPr>
          <w:rFonts w:ascii="Open Sans" w:hAnsi="Open Sans" w:cs="Open Sans"/>
        </w:rPr>
        <w:t>A scheduling tool (</w:t>
      </w:r>
      <w:r w:rsidRPr="00EA09B7">
        <w:rPr>
          <w:rFonts w:ascii="Open Sans" w:hAnsi="Open Sans" w:cs="Open Sans"/>
          <w:i/>
          <w:iCs/>
        </w:rPr>
        <w:t xml:space="preserve">Buffer, </w:t>
      </w:r>
      <w:proofErr w:type="spellStart"/>
      <w:r w:rsidRPr="00EA09B7">
        <w:rPr>
          <w:rFonts w:ascii="Open Sans" w:hAnsi="Open Sans" w:cs="Open Sans"/>
          <w:i/>
          <w:iCs/>
        </w:rPr>
        <w:t>Publer</w:t>
      </w:r>
      <w:proofErr w:type="spellEnd"/>
      <w:r w:rsidRPr="00EA09B7">
        <w:rPr>
          <w:rFonts w:ascii="Open Sans" w:hAnsi="Open Sans" w:cs="Open Sans"/>
          <w:i/>
          <w:iCs/>
        </w:rPr>
        <w:t>, or Hootsuite</w:t>
      </w:r>
      <w:r w:rsidRPr="00EA09B7">
        <w:rPr>
          <w:rFonts w:ascii="Open Sans" w:hAnsi="Open Sans" w:cs="Open Sans"/>
        </w:rPr>
        <w:t>)</w:t>
      </w:r>
    </w:p>
    <w:p w14:paraId="4E47A0BD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2CEE51AC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4DBFF33F" w14:textId="77777777" w:rsidR="00EA09B7" w:rsidRPr="00EA09B7" w:rsidRDefault="00EA09B7" w:rsidP="00EA09B7">
      <w:pPr>
        <w:pStyle w:val="NoSpacing"/>
        <w:rPr>
          <w:rFonts w:ascii="Courier New" w:hAnsi="Courier New" w:cs="Courier New"/>
          <w:b/>
          <w:bCs/>
          <w:sz w:val="28"/>
          <w:szCs w:val="28"/>
        </w:rPr>
      </w:pPr>
      <w:r w:rsidRPr="00EA09B7">
        <w:rPr>
          <w:rFonts w:ascii="Courier New" w:hAnsi="Courier New" w:cs="Courier New"/>
          <w:b/>
          <w:bCs/>
          <w:sz w:val="28"/>
          <w:szCs w:val="28"/>
        </w:rPr>
        <w:t>How To Set It Up:</w:t>
      </w:r>
    </w:p>
    <w:p w14:paraId="57E3A7D4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53AA5817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  <w:r w:rsidRPr="00EA09B7">
        <w:rPr>
          <w:rFonts w:ascii="Open Sans" w:hAnsi="Open Sans" w:cs="Open Sans"/>
        </w:rPr>
        <w:t>Feed your original content into your repurposing tool or AI generator. Define the formats you want (</w:t>
      </w:r>
      <w:r w:rsidRPr="00EA09B7">
        <w:rPr>
          <w:rFonts w:ascii="Open Sans" w:hAnsi="Open Sans" w:cs="Open Sans"/>
          <w:i/>
          <w:iCs/>
        </w:rPr>
        <w:t>e.g., blog-to-social snippets, email-to-Reel script, blog-to-Pinterest pin</w:t>
      </w:r>
      <w:r w:rsidRPr="00EA09B7">
        <w:rPr>
          <w:rFonts w:ascii="Open Sans" w:hAnsi="Open Sans" w:cs="Open Sans"/>
        </w:rPr>
        <w:t>). Connect your scheduler so the repurposed pieces are automatically queued and posted. Once it’s set up, the process runs in the background while you focus on new content ideas.</w:t>
      </w:r>
    </w:p>
    <w:p w14:paraId="49024FA9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78B6D00C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18584B68" w14:textId="77777777" w:rsidR="00EA09B7" w:rsidRPr="00EA09B7" w:rsidRDefault="00EA09B7" w:rsidP="00EA09B7">
      <w:pPr>
        <w:pStyle w:val="NoSpacing"/>
        <w:rPr>
          <w:rFonts w:ascii="Courier New" w:hAnsi="Courier New" w:cs="Courier New"/>
          <w:b/>
          <w:bCs/>
          <w:sz w:val="28"/>
          <w:szCs w:val="28"/>
        </w:rPr>
      </w:pPr>
      <w:r w:rsidRPr="00EA09B7">
        <w:rPr>
          <w:rFonts w:ascii="Courier New" w:hAnsi="Courier New" w:cs="Courier New"/>
          <w:b/>
          <w:bCs/>
          <w:sz w:val="28"/>
          <w:szCs w:val="28"/>
        </w:rPr>
        <w:t>What To Expect:</w:t>
      </w:r>
    </w:p>
    <w:p w14:paraId="0E518FC1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6A0490B7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  <w:r w:rsidRPr="00EA09B7">
        <w:rPr>
          <w:rFonts w:ascii="Open Sans" w:hAnsi="Open Sans" w:cs="Open Sans"/>
        </w:rPr>
        <w:t>Your content appears across multiple platforms without you rewriting it all by hand. Instead of just one blog post or email, you’ll have a steady stream of social updates, visuals, and short scripts promoting your affiliate links on autopilot.</w:t>
      </w:r>
    </w:p>
    <w:p w14:paraId="4C309FC3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006DC92C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0ECB3B7C" w14:textId="77777777" w:rsidR="00EA09B7" w:rsidRPr="00EA09B7" w:rsidRDefault="00EA09B7" w:rsidP="00EA09B7">
      <w:pPr>
        <w:pStyle w:val="NoSpacing"/>
        <w:rPr>
          <w:rFonts w:ascii="Courier New" w:hAnsi="Courier New" w:cs="Courier New"/>
          <w:b/>
          <w:bCs/>
          <w:sz w:val="28"/>
          <w:szCs w:val="28"/>
        </w:rPr>
      </w:pPr>
      <w:r w:rsidRPr="00EA09B7">
        <w:rPr>
          <w:rFonts w:ascii="Courier New" w:hAnsi="Courier New" w:cs="Courier New"/>
          <w:b/>
          <w:bCs/>
          <w:sz w:val="28"/>
          <w:szCs w:val="28"/>
        </w:rPr>
        <w:lastRenderedPageBreak/>
        <w:t>Pro Tips:</w:t>
      </w:r>
    </w:p>
    <w:p w14:paraId="25B5B4C1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46E411A3" w14:textId="77777777" w:rsidR="00EA09B7" w:rsidRPr="00EA09B7" w:rsidRDefault="00EA09B7" w:rsidP="001A2BA4">
      <w:pPr>
        <w:pStyle w:val="NoSpacing"/>
        <w:numPr>
          <w:ilvl w:val="0"/>
          <w:numId w:val="1"/>
        </w:numPr>
        <w:rPr>
          <w:rFonts w:ascii="Open Sans" w:hAnsi="Open Sans" w:cs="Open Sans"/>
        </w:rPr>
      </w:pPr>
      <w:r w:rsidRPr="00EA09B7">
        <w:rPr>
          <w:rFonts w:ascii="Open Sans" w:hAnsi="Open Sans" w:cs="Open Sans"/>
        </w:rPr>
        <w:t>Always link repurposed content back to your blog or opt-in page to build your list.</w:t>
      </w:r>
    </w:p>
    <w:p w14:paraId="36858148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3ABD67E5" w14:textId="7D161DA8" w:rsidR="00EA09B7" w:rsidRPr="00EA09B7" w:rsidRDefault="00EA09B7" w:rsidP="001A2BA4">
      <w:pPr>
        <w:pStyle w:val="NoSpacing"/>
        <w:numPr>
          <w:ilvl w:val="0"/>
          <w:numId w:val="1"/>
        </w:numPr>
        <w:rPr>
          <w:rFonts w:ascii="Open Sans" w:hAnsi="Open Sans" w:cs="Open Sans"/>
        </w:rPr>
      </w:pPr>
      <w:r w:rsidRPr="00EA09B7">
        <w:rPr>
          <w:rFonts w:ascii="Open Sans" w:hAnsi="Open Sans" w:cs="Open Sans"/>
        </w:rPr>
        <w:t xml:space="preserve">Mix formats </w:t>
      </w:r>
      <w:r>
        <w:rPr>
          <w:rFonts w:ascii="Open Sans" w:hAnsi="Open Sans" w:cs="Open Sans"/>
        </w:rPr>
        <w:t>(</w:t>
      </w:r>
      <w:r w:rsidRPr="001A2BA4">
        <w:rPr>
          <w:rFonts w:ascii="Open Sans" w:hAnsi="Open Sans" w:cs="Open Sans"/>
          <w:i/>
          <w:iCs/>
        </w:rPr>
        <w:t>short quotes, list-style posts, video snippets</w:t>
      </w:r>
      <w:r w:rsidR="001A2BA4" w:rsidRPr="001A2BA4">
        <w:rPr>
          <w:rFonts w:ascii="Open Sans" w:hAnsi="Open Sans" w:cs="Open Sans"/>
          <w:i/>
          <w:iCs/>
        </w:rPr>
        <w:t>, etc.</w:t>
      </w:r>
      <w:r>
        <w:rPr>
          <w:rFonts w:ascii="Open Sans" w:hAnsi="Open Sans" w:cs="Open Sans"/>
        </w:rPr>
        <w:t>)</w:t>
      </w:r>
      <w:r w:rsidRPr="00EA09B7">
        <w:rPr>
          <w:rFonts w:ascii="Open Sans" w:hAnsi="Open Sans" w:cs="Open Sans"/>
        </w:rPr>
        <w:t xml:space="preserve"> to keep content varied.</w:t>
      </w:r>
    </w:p>
    <w:p w14:paraId="0F4793A3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3897E549" w14:textId="47F786B7" w:rsidR="00B71A29" w:rsidRPr="00EA09B7" w:rsidRDefault="00EA09B7" w:rsidP="001A2BA4">
      <w:pPr>
        <w:pStyle w:val="NoSpacing"/>
        <w:numPr>
          <w:ilvl w:val="0"/>
          <w:numId w:val="1"/>
        </w:numPr>
        <w:rPr>
          <w:rFonts w:ascii="Open Sans" w:hAnsi="Open Sans" w:cs="Open Sans"/>
        </w:rPr>
      </w:pPr>
      <w:r w:rsidRPr="00EA09B7">
        <w:rPr>
          <w:rFonts w:ascii="Open Sans" w:hAnsi="Open Sans" w:cs="Open Sans"/>
        </w:rPr>
        <w:t>Refresh your repurposing system monthly with new content inputs so it doesn’t recycle the same material too often.</w:t>
      </w:r>
    </w:p>
    <w:sectPr w:rsidR="00B71A29" w:rsidRPr="00EA09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swald">
    <w:panose1 w:val="02000503000000000000"/>
    <w:charset w:val="00"/>
    <w:family w:val="auto"/>
    <w:pitch w:val="variable"/>
    <w:sig w:usb0="A00002FF" w:usb1="4000204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0138D"/>
    <w:multiLevelType w:val="hybridMultilevel"/>
    <w:tmpl w:val="C52CAC92"/>
    <w:lvl w:ilvl="0" w:tplc="D40A2B6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9B4E8D"/>
    <w:multiLevelType w:val="hybridMultilevel"/>
    <w:tmpl w:val="69429642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8901528">
    <w:abstractNumId w:val="1"/>
  </w:num>
  <w:num w:numId="2" w16cid:durableId="2108428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AA3"/>
    <w:rsid w:val="00006172"/>
    <w:rsid w:val="001A2BA4"/>
    <w:rsid w:val="002B4960"/>
    <w:rsid w:val="00436AA3"/>
    <w:rsid w:val="00542865"/>
    <w:rsid w:val="00B71A29"/>
    <w:rsid w:val="00BF0A7A"/>
    <w:rsid w:val="00C016C3"/>
    <w:rsid w:val="00EA09B7"/>
    <w:rsid w:val="00F6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80AC7"/>
  <w15:chartTrackingRefBased/>
  <w15:docId w15:val="{863B4374-0E70-47B1-87D0-1544EB2D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6A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6A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6A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6A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6A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6A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6A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6A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6A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A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6A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6A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6A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6A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6A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6A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6A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6A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6A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6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6A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6A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6A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6A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6A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6A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6A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6A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6AA3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EA09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239</Words>
  <Characters>1260</Characters>
  <Application>Microsoft Office Word</Application>
  <DocSecurity>0</DocSecurity>
  <Lines>54</Lines>
  <Paragraphs>21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5</cp:revision>
  <dcterms:created xsi:type="dcterms:W3CDTF">2025-09-13T00:07:00Z</dcterms:created>
  <dcterms:modified xsi:type="dcterms:W3CDTF">2025-09-13T18:49:00Z</dcterms:modified>
</cp:coreProperties>
</file>